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AE" w:rsidRPr="00F903B4" w:rsidRDefault="009325AE" w:rsidP="00F903B4">
      <w:pPr>
        <w:pStyle w:val="BodyText"/>
        <w:tabs>
          <w:tab w:val="left" w:pos="-567"/>
        </w:tabs>
        <w:ind w:right="-198"/>
        <w:jc w:val="center"/>
        <w:outlineLvl w:val="0"/>
        <w:rPr>
          <w:rFonts w:ascii="Calibri" w:hAnsi="Calibri"/>
          <w:b/>
          <w:bCs/>
          <w:szCs w:val="24"/>
        </w:rPr>
      </w:pPr>
      <w:bookmarkStart w:id="0" w:name="_GoBack"/>
      <w:bookmarkEnd w:id="0"/>
      <w:r w:rsidRPr="00F903B4">
        <w:rPr>
          <w:rFonts w:ascii="Calibri" w:hAnsi="Calibri"/>
          <w:b/>
          <w:bCs/>
          <w:szCs w:val="24"/>
        </w:rPr>
        <w:t>Berinsfield Health Centre</w:t>
      </w:r>
      <w:r w:rsidR="00F903B4">
        <w:rPr>
          <w:rFonts w:ascii="Calibri" w:hAnsi="Calibri"/>
          <w:b/>
          <w:bCs/>
          <w:szCs w:val="24"/>
        </w:rPr>
        <w:t xml:space="preserve">- </w:t>
      </w:r>
      <w:r w:rsidRPr="00F903B4">
        <w:rPr>
          <w:rFonts w:ascii="Calibri" w:hAnsi="Calibri"/>
          <w:b/>
          <w:bCs/>
          <w:szCs w:val="24"/>
        </w:rPr>
        <w:t>Administrative Protocols</w:t>
      </w:r>
    </w:p>
    <w:p w:rsidR="00840EEA" w:rsidRPr="00F903B4" w:rsidRDefault="009325AE" w:rsidP="00F903B4">
      <w:pPr>
        <w:pStyle w:val="BodyText"/>
        <w:tabs>
          <w:tab w:val="left" w:pos="-567"/>
        </w:tabs>
        <w:ind w:right="-198"/>
        <w:jc w:val="center"/>
        <w:outlineLvl w:val="0"/>
        <w:rPr>
          <w:rFonts w:ascii="Calibri" w:hAnsi="Calibri"/>
          <w:b/>
          <w:bCs/>
          <w:szCs w:val="24"/>
        </w:rPr>
      </w:pPr>
      <w:r w:rsidRPr="00F903B4">
        <w:rPr>
          <w:rFonts w:ascii="Calibri" w:hAnsi="Calibri"/>
          <w:b/>
          <w:bCs/>
          <w:szCs w:val="24"/>
        </w:rPr>
        <w:t>6. Complaints Protocol- information for Patients</w:t>
      </w:r>
    </w:p>
    <w:p w:rsidR="008E3A31" w:rsidRPr="00F903B4" w:rsidRDefault="008E3A31" w:rsidP="009325AE">
      <w:pPr>
        <w:pStyle w:val="BodyText"/>
        <w:tabs>
          <w:tab w:val="left" w:pos="-567"/>
        </w:tabs>
        <w:ind w:right="-199"/>
        <w:rPr>
          <w:rFonts w:ascii="Calibri" w:hAnsi="Calibri"/>
          <w:szCs w:val="24"/>
        </w:rPr>
      </w:pPr>
      <w:r w:rsidRPr="00F903B4">
        <w:rPr>
          <w:rFonts w:ascii="Calibri" w:hAnsi="Calibri"/>
          <w:szCs w:val="24"/>
        </w:rPr>
        <w:t>If you have a complaint or concern about the service you have received from the doctors or any of the staff at</w:t>
      </w:r>
      <w:r w:rsidR="00E57F81" w:rsidRPr="00F903B4">
        <w:rPr>
          <w:rFonts w:ascii="Calibri" w:hAnsi="Calibri"/>
          <w:szCs w:val="24"/>
        </w:rPr>
        <w:t xml:space="preserve"> </w:t>
      </w:r>
      <w:r w:rsidR="00BA57A0" w:rsidRPr="00F903B4">
        <w:rPr>
          <w:rFonts w:ascii="Calibri" w:hAnsi="Calibri"/>
          <w:szCs w:val="24"/>
        </w:rPr>
        <w:t>Berinsfield</w:t>
      </w:r>
      <w:r w:rsidRPr="00F903B4">
        <w:rPr>
          <w:rFonts w:ascii="Calibri" w:hAnsi="Calibri"/>
          <w:szCs w:val="24"/>
        </w:rPr>
        <w:t xml:space="preserve"> Health Centre</w:t>
      </w:r>
      <w:r w:rsidR="00FB6DBD" w:rsidRPr="00F903B4">
        <w:rPr>
          <w:rFonts w:ascii="Calibri" w:hAnsi="Calibri"/>
          <w:szCs w:val="24"/>
        </w:rPr>
        <w:t>,</w:t>
      </w:r>
      <w:r w:rsidRPr="00F903B4">
        <w:rPr>
          <w:rFonts w:ascii="Calibri" w:hAnsi="Calibri"/>
          <w:szCs w:val="24"/>
        </w:rPr>
        <w:t xml:space="preserve"> please let us know. We operate a practice complaints procedure as part of an NHS system for dealing with complaints and our procedure meets these national criteria. </w:t>
      </w:r>
    </w:p>
    <w:p w:rsidR="008E3A31" w:rsidRPr="00F903B4" w:rsidRDefault="008E3A31" w:rsidP="009325AE">
      <w:pPr>
        <w:pStyle w:val="BodyText"/>
        <w:tabs>
          <w:tab w:val="left" w:pos="-567"/>
        </w:tabs>
        <w:ind w:right="-199"/>
        <w:rPr>
          <w:rFonts w:ascii="Calibri" w:hAnsi="Calibri"/>
          <w:szCs w:val="24"/>
        </w:rPr>
      </w:pPr>
      <w:r w:rsidRPr="00F903B4">
        <w:rPr>
          <w:rFonts w:ascii="Calibri" w:hAnsi="Calibri"/>
          <w:b/>
          <w:bCs/>
          <w:szCs w:val="24"/>
        </w:rPr>
        <w:t>How to Complain</w:t>
      </w:r>
    </w:p>
    <w:p w:rsidR="008E3A31" w:rsidRPr="00F903B4" w:rsidRDefault="008E3A31" w:rsidP="009325AE">
      <w:pPr>
        <w:pStyle w:val="BodyText"/>
        <w:tabs>
          <w:tab w:val="left" w:pos="-567"/>
        </w:tabs>
        <w:ind w:right="-199"/>
        <w:rPr>
          <w:rFonts w:ascii="Calibri" w:hAnsi="Calibri"/>
          <w:szCs w:val="24"/>
        </w:rPr>
      </w:pPr>
      <w:r w:rsidRPr="00F903B4">
        <w:rPr>
          <w:rFonts w:ascii="Calibri" w:hAnsi="Calibri"/>
          <w:szCs w:val="24"/>
        </w:rPr>
        <w:t xml:space="preserve">We hope that most problems can be sorted out easily and quickly, often at the time they arise and with the person concerned. If your problem cannot be sorted out in this way and you wish to make a complaint, we would like you to let us know as soon as possible, ideally within a matter of days or at most a few weeks. This will enable us to establish what happened more easily. If it is not possible to do that, please let us have the details of your complaint within 6 months of the incident that caused the problem or within 6 months of the date of discovering the problem, provided that it is within 12 months of the incident. </w:t>
      </w:r>
    </w:p>
    <w:p w:rsidR="008E3A31" w:rsidRPr="00F903B4" w:rsidRDefault="008E3A31" w:rsidP="009325AE">
      <w:pPr>
        <w:pStyle w:val="BodyText"/>
        <w:tabs>
          <w:tab w:val="left" w:pos="-567"/>
        </w:tabs>
        <w:ind w:right="-199"/>
        <w:rPr>
          <w:rFonts w:ascii="Calibri" w:hAnsi="Calibri"/>
          <w:szCs w:val="24"/>
        </w:rPr>
      </w:pPr>
      <w:r w:rsidRPr="00F903B4">
        <w:rPr>
          <w:rFonts w:ascii="Calibri" w:hAnsi="Calibri"/>
          <w:szCs w:val="24"/>
        </w:rPr>
        <w:t xml:space="preserve">Complaints should be addressed to </w:t>
      </w:r>
      <w:r w:rsidR="009325AE" w:rsidRPr="00F903B4">
        <w:rPr>
          <w:rFonts w:ascii="Calibri" w:hAnsi="Calibri"/>
          <w:szCs w:val="24"/>
        </w:rPr>
        <w:t>Rita Cabrita</w:t>
      </w:r>
      <w:r w:rsidRPr="00F903B4">
        <w:rPr>
          <w:rFonts w:ascii="Calibri" w:hAnsi="Calibri"/>
          <w:szCs w:val="24"/>
        </w:rPr>
        <w:t>, the Practic</w:t>
      </w:r>
      <w:r w:rsidR="007D0B71" w:rsidRPr="00F903B4">
        <w:rPr>
          <w:rFonts w:ascii="Calibri" w:hAnsi="Calibri"/>
          <w:szCs w:val="24"/>
        </w:rPr>
        <w:t>e Manager</w:t>
      </w:r>
      <w:r w:rsidR="009325AE" w:rsidRPr="00F903B4">
        <w:rPr>
          <w:rFonts w:ascii="Calibri" w:hAnsi="Calibri"/>
          <w:szCs w:val="24"/>
        </w:rPr>
        <w:t>,</w:t>
      </w:r>
      <w:r w:rsidR="007D0B71" w:rsidRPr="00F903B4">
        <w:rPr>
          <w:rFonts w:ascii="Calibri" w:hAnsi="Calibri"/>
          <w:szCs w:val="24"/>
        </w:rPr>
        <w:t xml:space="preserve"> or any of the doctors</w:t>
      </w:r>
      <w:r w:rsidRPr="00F903B4">
        <w:rPr>
          <w:rFonts w:ascii="Calibri" w:hAnsi="Calibri"/>
          <w:szCs w:val="24"/>
        </w:rPr>
        <w:t>. We encourage you to write down what happened or to make an appointment with</w:t>
      </w:r>
      <w:r w:rsidR="00C34719" w:rsidRPr="00F903B4">
        <w:rPr>
          <w:rFonts w:ascii="Calibri" w:hAnsi="Calibri"/>
          <w:szCs w:val="24"/>
        </w:rPr>
        <w:t xml:space="preserve"> the Practice manger </w:t>
      </w:r>
      <w:r w:rsidR="001050AD" w:rsidRPr="00F903B4">
        <w:rPr>
          <w:rFonts w:ascii="Calibri" w:hAnsi="Calibri"/>
          <w:szCs w:val="24"/>
        </w:rPr>
        <w:t xml:space="preserve"> </w:t>
      </w:r>
      <w:r w:rsidRPr="00F903B4">
        <w:rPr>
          <w:rFonts w:ascii="Calibri" w:hAnsi="Calibri"/>
          <w:szCs w:val="24"/>
        </w:rPr>
        <w:t xml:space="preserve"> to discuss your concerns. We prefer not receive complaints by telephone or via email.</w:t>
      </w:r>
      <w:r w:rsidR="001050AD" w:rsidRPr="00F903B4">
        <w:rPr>
          <w:rFonts w:ascii="Calibri" w:hAnsi="Calibri"/>
          <w:szCs w:val="24"/>
        </w:rPr>
        <w:t xml:space="preserve"> </w:t>
      </w:r>
      <w:r w:rsidR="009325AE" w:rsidRPr="00F903B4">
        <w:rPr>
          <w:rFonts w:ascii="Calibri" w:hAnsi="Calibri"/>
          <w:szCs w:val="24"/>
        </w:rPr>
        <w:t xml:space="preserve">The Practice Manager </w:t>
      </w:r>
      <w:r w:rsidRPr="00F903B4">
        <w:rPr>
          <w:rFonts w:ascii="Calibri" w:hAnsi="Calibri"/>
          <w:szCs w:val="24"/>
        </w:rPr>
        <w:t>will explain the complaints procedure to you and will make sure that your concerns are dealt with promptly.</w:t>
      </w:r>
    </w:p>
    <w:p w:rsidR="008E3A31" w:rsidRPr="00F903B4" w:rsidRDefault="008E3A31" w:rsidP="009325AE">
      <w:pPr>
        <w:pStyle w:val="BodyText"/>
        <w:tabs>
          <w:tab w:val="left" w:pos="-567"/>
        </w:tabs>
        <w:ind w:right="-199"/>
        <w:rPr>
          <w:rFonts w:ascii="Calibri" w:hAnsi="Calibri"/>
          <w:b/>
          <w:bCs/>
          <w:szCs w:val="24"/>
        </w:rPr>
      </w:pPr>
      <w:r w:rsidRPr="00F903B4">
        <w:rPr>
          <w:rFonts w:ascii="Calibri" w:hAnsi="Calibri"/>
          <w:b/>
          <w:bCs/>
          <w:szCs w:val="24"/>
        </w:rPr>
        <w:t>What we will do</w:t>
      </w:r>
    </w:p>
    <w:p w:rsidR="008E3A31" w:rsidRPr="00F903B4" w:rsidRDefault="008E3A31" w:rsidP="009325AE">
      <w:pPr>
        <w:pStyle w:val="BodyText"/>
        <w:tabs>
          <w:tab w:val="left" w:pos="-567"/>
        </w:tabs>
        <w:ind w:right="-199"/>
        <w:rPr>
          <w:rFonts w:ascii="Calibri" w:hAnsi="Calibri"/>
          <w:szCs w:val="24"/>
        </w:rPr>
      </w:pPr>
      <w:r w:rsidRPr="00F903B4">
        <w:rPr>
          <w:rFonts w:ascii="Calibri" w:hAnsi="Calibri"/>
          <w:szCs w:val="24"/>
        </w:rPr>
        <w:t xml:space="preserve">We will acknowledge your complaint within 3 working days and aim to have looked into your complaint within </w:t>
      </w:r>
      <w:r w:rsidR="00840EEA" w:rsidRPr="00F903B4">
        <w:rPr>
          <w:rFonts w:ascii="Calibri" w:hAnsi="Calibri"/>
          <w:szCs w:val="24"/>
        </w:rPr>
        <w:t>10</w:t>
      </w:r>
      <w:r w:rsidRPr="00F903B4">
        <w:rPr>
          <w:rFonts w:ascii="Calibri" w:hAnsi="Calibri"/>
          <w:szCs w:val="24"/>
        </w:rPr>
        <w:t xml:space="preserve"> working days of the date when you raised it with us.  We shall then be in a position to offer you an explanation or a meeting with the people involved. When we look into your complaint we will aim to:</w:t>
      </w:r>
    </w:p>
    <w:p w:rsidR="008E3A31" w:rsidRPr="00F903B4" w:rsidRDefault="008E3A31" w:rsidP="009325AE">
      <w:pPr>
        <w:pStyle w:val="BodyText"/>
        <w:numPr>
          <w:ilvl w:val="0"/>
          <w:numId w:val="4"/>
        </w:numPr>
        <w:tabs>
          <w:tab w:val="clear" w:pos="720"/>
          <w:tab w:val="left" w:pos="-567"/>
          <w:tab w:val="left" w:pos="993"/>
        </w:tabs>
        <w:ind w:right="-199" w:firstLine="0"/>
        <w:rPr>
          <w:rFonts w:ascii="Calibri" w:hAnsi="Calibri"/>
          <w:szCs w:val="24"/>
        </w:rPr>
      </w:pPr>
      <w:r w:rsidRPr="00F903B4">
        <w:rPr>
          <w:rFonts w:ascii="Calibri" w:hAnsi="Calibri"/>
          <w:szCs w:val="24"/>
        </w:rPr>
        <w:lastRenderedPageBreak/>
        <w:t>find out what happened and what went wrong</w:t>
      </w:r>
    </w:p>
    <w:p w:rsidR="008E3A31" w:rsidRPr="00F903B4" w:rsidRDefault="00FB6DBD" w:rsidP="009325AE">
      <w:pPr>
        <w:pStyle w:val="BodyText"/>
        <w:numPr>
          <w:ilvl w:val="0"/>
          <w:numId w:val="4"/>
        </w:numPr>
        <w:tabs>
          <w:tab w:val="left" w:pos="-567"/>
          <w:tab w:val="left" w:pos="1134"/>
        </w:tabs>
        <w:ind w:right="-199" w:firstLine="0"/>
        <w:rPr>
          <w:rFonts w:ascii="Calibri" w:hAnsi="Calibri"/>
          <w:szCs w:val="24"/>
        </w:rPr>
      </w:pPr>
      <w:r w:rsidRPr="00F903B4">
        <w:rPr>
          <w:rFonts w:ascii="Calibri" w:hAnsi="Calibri"/>
          <w:szCs w:val="24"/>
        </w:rPr>
        <w:t>make it possible for you</w:t>
      </w:r>
      <w:r w:rsidR="008E3A31" w:rsidRPr="00F903B4">
        <w:rPr>
          <w:rFonts w:ascii="Calibri" w:hAnsi="Calibri"/>
          <w:szCs w:val="24"/>
        </w:rPr>
        <w:t xml:space="preserve"> to discuss the problem with the people concerned, if you would like to do that</w:t>
      </w:r>
    </w:p>
    <w:p w:rsidR="008E3A31" w:rsidRPr="00F903B4" w:rsidRDefault="008E3A31" w:rsidP="009325AE">
      <w:pPr>
        <w:pStyle w:val="BodyText"/>
        <w:numPr>
          <w:ilvl w:val="0"/>
          <w:numId w:val="4"/>
        </w:numPr>
        <w:tabs>
          <w:tab w:val="left" w:pos="-567"/>
          <w:tab w:val="left" w:pos="1134"/>
        </w:tabs>
        <w:ind w:right="-199" w:firstLine="0"/>
        <w:rPr>
          <w:rFonts w:ascii="Calibri" w:hAnsi="Calibri"/>
          <w:szCs w:val="24"/>
        </w:rPr>
      </w:pPr>
      <w:r w:rsidRPr="00F903B4">
        <w:rPr>
          <w:rFonts w:ascii="Calibri" w:hAnsi="Calibri"/>
          <w:szCs w:val="24"/>
        </w:rPr>
        <w:t>make sure you receive an apology where this is appropriate</w:t>
      </w:r>
    </w:p>
    <w:p w:rsidR="008E3A31" w:rsidRPr="00F903B4" w:rsidRDefault="008E3A31" w:rsidP="009325AE">
      <w:pPr>
        <w:pStyle w:val="BodyText"/>
        <w:numPr>
          <w:ilvl w:val="0"/>
          <w:numId w:val="4"/>
        </w:numPr>
        <w:tabs>
          <w:tab w:val="left" w:pos="-567"/>
          <w:tab w:val="left" w:pos="1134"/>
        </w:tabs>
        <w:ind w:right="-199" w:firstLine="0"/>
        <w:rPr>
          <w:rFonts w:ascii="Calibri" w:hAnsi="Calibri"/>
          <w:szCs w:val="24"/>
        </w:rPr>
      </w:pPr>
      <w:proofErr w:type="gramStart"/>
      <w:r w:rsidRPr="00F903B4">
        <w:rPr>
          <w:rFonts w:ascii="Calibri" w:hAnsi="Calibri"/>
          <w:szCs w:val="24"/>
        </w:rPr>
        <w:t>identify</w:t>
      </w:r>
      <w:proofErr w:type="gramEnd"/>
      <w:r w:rsidRPr="00F903B4">
        <w:rPr>
          <w:rFonts w:ascii="Calibri" w:hAnsi="Calibri"/>
          <w:szCs w:val="24"/>
        </w:rPr>
        <w:t xml:space="preserve"> what we can do to make sure the problem does not happen ag</w:t>
      </w:r>
      <w:r w:rsidR="00840EEA" w:rsidRPr="00F903B4">
        <w:rPr>
          <w:rFonts w:ascii="Calibri" w:hAnsi="Calibri"/>
          <w:szCs w:val="24"/>
        </w:rPr>
        <w:t>a</w:t>
      </w:r>
      <w:r w:rsidRPr="00F903B4">
        <w:rPr>
          <w:rFonts w:ascii="Calibri" w:hAnsi="Calibri"/>
          <w:szCs w:val="24"/>
        </w:rPr>
        <w:t>in.</w:t>
      </w:r>
    </w:p>
    <w:p w:rsidR="00F903B4" w:rsidRDefault="008E3A31" w:rsidP="009325AE">
      <w:pPr>
        <w:pStyle w:val="BodyText"/>
        <w:tabs>
          <w:tab w:val="left" w:pos="-567"/>
        </w:tabs>
        <w:ind w:right="-199"/>
        <w:rPr>
          <w:rFonts w:ascii="Calibri" w:hAnsi="Calibri"/>
          <w:szCs w:val="24"/>
        </w:rPr>
      </w:pPr>
      <w:r w:rsidRPr="00F903B4">
        <w:rPr>
          <w:rFonts w:ascii="Calibri" w:hAnsi="Calibri"/>
          <w:b/>
          <w:bCs/>
          <w:szCs w:val="24"/>
        </w:rPr>
        <w:t>Complaining on behalf of someone else</w:t>
      </w:r>
    </w:p>
    <w:p w:rsidR="008E3A31" w:rsidRPr="00F903B4" w:rsidRDefault="008E3A31" w:rsidP="009325AE">
      <w:pPr>
        <w:pStyle w:val="BodyText"/>
        <w:tabs>
          <w:tab w:val="left" w:pos="-567"/>
        </w:tabs>
        <w:ind w:right="-199"/>
        <w:rPr>
          <w:rFonts w:ascii="Calibri" w:hAnsi="Calibri"/>
          <w:szCs w:val="24"/>
        </w:rPr>
      </w:pPr>
      <w:r w:rsidRPr="00F903B4">
        <w:rPr>
          <w:rFonts w:ascii="Calibri" w:hAnsi="Calibri"/>
          <w:szCs w:val="24"/>
        </w:rPr>
        <w:t xml:space="preserve">Please note that we keep strictly to the rules of medical confidentiality. If you are complaining on behalf of someone else, we have to know that you have their permission to do so. A note signed by the person concerned will be needed unless they are incapable of providing this. </w:t>
      </w:r>
    </w:p>
    <w:p w:rsidR="008E3A31" w:rsidRPr="00F903B4" w:rsidRDefault="00840EEA" w:rsidP="009325AE">
      <w:pPr>
        <w:pStyle w:val="BodyText"/>
        <w:tabs>
          <w:tab w:val="left" w:pos="-567"/>
        </w:tabs>
        <w:ind w:right="-199"/>
        <w:rPr>
          <w:rFonts w:ascii="Calibri" w:hAnsi="Calibri"/>
          <w:szCs w:val="24"/>
        </w:rPr>
      </w:pPr>
      <w:r w:rsidRPr="00F903B4">
        <w:rPr>
          <w:rFonts w:ascii="Calibri" w:hAnsi="Calibri"/>
          <w:b/>
          <w:bCs/>
          <w:szCs w:val="24"/>
        </w:rPr>
        <w:t>Taking your c</w:t>
      </w:r>
      <w:r w:rsidR="008E3A31" w:rsidRPr="00F903B4">
        <w:rPr>
          <w:rFonts w:ascii="Calibri" w:hAnsi="Calibri"/>
          <w:b/>
          <w:bCs/>
          <w:szCs w:val="24"/>
        </w:rPr>
        <w:t>omplain</w:t>
      </w:r>
      <w:r w:rsidRPr="00F903B4">
        <w:rPr>
          <w:rFonts w:ascii="Calibri" w:hAnsi="Calibri"/>
          <w:b/>
          <w:bCs/>
          <w:szCs w:val="24"/>
        </w:rPr>
        <w:t>t</w:t>
      </w:r>
      <w:r w:rsidR="008E3A31" w:rsidRPr="00F903B4">
        <w:rPr>
          <w:rFonts w:ascii="Calibri" w:hAnsi="Calibri"/>
          <w:b/>
          <w:bCs/>
          <w:szCs w:val="24"/>
        </w:rPr>
        <w:t xml:space="preserve"> </w:t>
      </w:r>
      <w:r w:rsidRPr="00F903B4">
        <w:rPr>
          <w:rFonts w:ascii="Calibri" w:hAnsi="Calibri"/>
          <w:b/>
          <w:bCs/>
          <w:szCs w:val="24"/>
        </w:rPr>
        <w:t>further</w:t>
      </w:r>
    </w:p>
    <w:p w:rsidR="00840EEA" w:rsidRPr="00F903B4" w:rsidRDefault="008E3A31" w:rsidP="009325AE">
      <w:pPr>
        <w:pStyle w:val="BodyText"/>
        <w:tabs>
          <w:tab w:val="left" w:pos="-567"/>
        </w:tabs>
        <w:ind w:right="-199"/>
        <w:rPr>
          <w:rFonts w:ascii="Calibri" w:hAnsi="Calibri"/>
          <w:szCs w:val="24"/>
        </w:rPr>
      </w:pPr>
      <w:r w:rsidRPr="00F903B4">
        <w:rPr>
          <w:rFonts w:ascii="Calibri" w:hAnsi="Calibri"/>
          <w:szCs w:val="24"/>
        </w:rPr>
        <w:t xml:space="preserve">We hope that if you have </w:t>
      </w:r>
      <w:r w:rsidR="009325AE" w:rsidRPr="00F903B4">
        <w:rPr>
          <w:rFonts w:ascii="Calibri" w:hAnsi="Calibri"/>
          <w:szCs w:val="24"/>
        </w:rPr>
        <w:t xml:space="preserve">a </w:t>
      </w:r>
      <w:r w:rsidRPr="00F903B4">
        <w:rPr>
          <w:rFonts w:ascii="Calibri" w:hAnsi="Calibri"/>
          <w:szCs w:val="24"/>
        </w:rPr>
        <w:t xml:space="preserve">problem you will use our practice complaints procedure and talk through your concerns with us. We believe that this will give us the best chance of putting right whatever has gone wrong and give us the opportunity to improve our practice. </w:t>
      </w:r>
    </w:p>
    <w:p w:rsidR="00840EEA" w:rsidRPr="00F903B4" w:rsidRDefault="00840EEA" w:rsidP="009325AE">
      <w:pPr>
        <w:tabs>
          <w:tab w:val="left" w:pos="-567"/>
        </w:tabs>
        <w:autoSpaceDE w:val="0"/>
        <w:autoSpaceDN w:val="0"/>
        <w:adjustRightInd w:val="0"/>
        <w:ind w:right="-199"/>
        <w:jc w:val="both"/>
        <w:rPr>
          <w:rFonts w:ascii="Calibri" w:hAnsi="Calibri"/>
          <w:bCs w:val="0"/>
          <w:lang w:eastAsia="en-GB"/>
        </w:rPr>
      </w:pPr>
      <w:r w:rsidRPr="00F903B4">
        <w:rPr>
          <w:rFonts w:ascii="Calibri" w:hAnsi="Calibri"/>
          <w:bCs w:val="0"/>
          <w:lang w:eastAsia="en-GB"/>
        </w:rPr>
        <w:t>If you are unhappy with the response</w:t>
      </w:r>
      <w:r w:rsidR="00E57F81" w:rsidRPr="00F903B4">
        <w:rPr>
          <w:rFonts w:ascii="Calibri" w:hAnsi="Calibri"/>
          <w:bCs w:val="0"/>
          <w:lang w:eastAsia="en-GB"/>
        </w:rPr>
        <w:t xml:space="preserve"> to your complaint you can contact SEAP</w:t>
      </w:r>
      <w:r w:rsidR="00F903B4">
        <w:rPr>
          <w:rFonts w:ascii="Calibri" w:hAnsi="Calibri"/>
          <w:bCs w:val="0"/>
          <w:lang w:eastAsia="en-GB"/>
        </w:rPr>
        <w:t>:</w:t>
      </w:r>
    </w:p>
    <w:p w:rsidR="00840EEA" w:rsidRPr="00F903B4" w:rsidRDefault="00E57F81" w:rsidP="009325AE">
      <w:pPr>
        <w:tabs>
          <w:tab w:val="left" w:pos="-567"/>
        </w:tabs>
        <w:autoSpaceDE w:val="0"/>
        <w:autoSpaceDN w:val="0"/>
        <w:adjustRightInd w:val="0"/>
        <w:ind w:right="-199"/>
        <w:jc w:val="both"/>
        <w:rPr>
          <w:rFonts w:ascii="Calibri" w:hAnsi="Calibri"/>
          <w:bCs w:val="0"/>
          <w:lang w:eastAsia="en-GB"/>
        </w:rPr>
      </w:pPr>
      <w:r w:rsidRPr="00F903B4">
        <w:rPr>
          <w:rFonts w:ascii="Calibri" w:hAnsi="Calibri"/>
          <w:bCs w:val="0"/>
          <w:lang w:eastAsia="en-GB"/>
        </w:rPr>
        <w:t>Support Empower Advocate Promote</w:t>
      </w:r>
    </w:p>
    <w:p w:rsidR="00E57F81" w:rsidRPr="00F903B4" w:rsidRDefault="00E57F81" w:rsidP="009325AE">
      <w:pPr>
        <w:tabs>
          <w:tab w:val="left" w:pos="-567"/>
        </w:tabs>
        <w:autoSpaceDE w:val="0"/>
        <w:autoSpaceDN w:val="0"/>
        <w:adjustRightInd w:val="0"/>
        <w:ind w:right="-199"/>
        <w:jc w:val="both"/>
        <w:rPr>
          <w:rFonts w:ascii="Calibri" w:hAnsi="Calibri"/>
          <w:bCs w:val="0"/>
          <w:lang w:eastAsia="en-GB"/>
        </w:rPr>
      </w:pPr>
      <w:r w:rsidRPr="00F903B4">
        <w:rPr>
          <w:rFonts w:ascii="Calibri" w:hAnsi="Calibri"/>
          <w:bCs w:val="0"/>
          <w:lang w:eastAsia="en-GB"/>
        </w:rPr>
        <w:t>Oxford Office</w:t>
      </w:r>
    </w:p>
    <w:p w:rsidR="00E57F81" w:rsidRPr="00F903B4" w:rsidRDefault="00E57F81" w:rsidP="009325AE">
      <w:pPr>
        <w:tabs>
          <w:tab w:val="left" w:pos="-567"/>
        </w:tabs>
        <w:autoSpaceDE w:val="0"/>
        <w:autoSpaceDN w:val="0"/>
        <w:adjustRightInd w:val="0"/>
        <w:ind w:right="-199"/>
        <w:jc w:val="both"/>
        <w:rPr>
          <w:rFonts w:ascii="Calibri" w:hAnsi="Calibri"/>
          <w:bCs w:val="0"/>
          <w:lang w:eastAsia="en-GB"/>
        </w:rPr>
      </w:pPr>
      <w:r w:rsidRPr="00F903B4">
        <w:rPr>
          <w:rFonts w:ascii="Calibri" w:hAnsi="Calibri"/>
          <w:bCs w:val="0"/>
          <w:lang w:eastAsia="en-GB"/>
        </w:rPr>
        <w:t>PO Box 375</w:t>
      </w:r>
    </w:p>
    <w:p w:rsidR="00E57F81" w:rsidRPr="00F903B4" w:rsidRDefault="00E57F81" w:rsidP="009325AE">
      <w:pPr>
        <w:tabs>
          <w:tab w:val="left" w:pos="-567"/>
        </w:tabs>
        <w:autoSpaceDE w:val="0"/>
        <w:autoSpaceDN w:val="0"/>
        <w:adjustRightInd w:val="0"/>
        <w:ind w:right="-199"/>
        <w:jc w:val="both"/>
        <w:rPr>
          <w:rFonts w:ascii="Calibri" w:hAnsi="Calibri"/>
          <w:bCs w:val="0"/>
          <w:lang w:eastAsia="en-GB"/>
        </w:rPr>
      </w:pPr>
      <w:r w:rsidRPr="00F903B4">
        <w:rPr>
          <w:rFonts w:ascii="Calibri" w:hAnsi="Calibri"/>
          <w:bCs w:val="0"/>
          <w:lang w:eastAsia="en-GB"/>
        </w:rPr>
        <w:t>Hastings</w:t>
      </w:r>
    </w:p>
    <w:p w:rsidR="00E57F81" w:rsidRPr="00F903B4" w:rsidRDefault="00E57F81" w:rsidP="009325AE">
      <w:pPr>
        <w:tabs>
          <w:tab w:val="left" w:pos="-567"/>
        </w:tabs>
        <w:autoSpaceDE w:val="0"/>
        <w:autoSpaceDN w:val="0"/>
        <w:adjustRightInd w:val="0"/>
        <w:ind w:right="-199"/>
        <w:jc w:val="both"/>
        <w:rPr>
          <w:rFonts w:ascii="Calibri" w:hAnsi="Calibri"/>
          <w:bCs w:val="0"/>
          <w:lang w:eastAsia="en-GB"/>
        </w:rPr>
      </w:pPr>
      <w:r w:rsidRPr="00F903B4">
        <w:rPr>
          <w:rFonts w:ascii="Calibri" w:hAnsi="Calibri"/>
          <w:bCs w:val="0"/>
          <w:lang w:eastAsia="en-GB"/>
        </w:rPr>
        <w:t>TN34 9HU</w:t>
      </w:r>
    </w:p>
    <w:p w:rsidR="008E3A31" w:rsidRPr="00F903B4" w:rsidRDefault="00E57F81" w:rsidP="00F903B4">
      <w:pPr>
        <w:tabs>
          <w:tab w:val="left" w:pos="-567"/>
        </w:tabs>
        <w:autoSpaceDE w:val="0"/>
        <w:autoSpaceDN w:val="0"/>
        <w:adjustRightInd w:val="0"/>
        <w:ind w:right="-199"/>
        <w:jc w:val="both"/>
        <w:rPr>
          <w:rFonts w:ascii="Calibri" w:hAnsi="Calibri"/>
          <w:bCs w:val="0"/>
          <w:lang w:eastAsia="en-GB"/>
        </w:rPr>
      </w:pPr>
      <w:r w:rsidRPr="00F903B4">
        <w:rPr>
          <w:rFonts w:ascii="Calibri" w:hAnsi="Calibri"/>
          <w:bCs w:val="0"/>
          <w:lang w:eastAsia="en-GB"/>
        </w:rPr>
        <w:t xml:space="preserve">Tel 0300 </w:t>
      </w:r>
      <w:proofErr w:type="gramStart"/>
      <w:r w:rsidRPr="00F903B4">
        <w:rPr>
          <w:rFonts w:ascii="Calibri" w:hAnsi="Calibri"/>
          <w:bCs w:val="0"/>
          <w:lang w:eastAsia="en-GB"/>
        </w:rPr>
        <w:t>3435718  Fax</w:t>
      </w:r>
      <w:proofErr w:type="gramEnd"/>
      <w:r w:rsidRPr="00F903B4">
        <w:rPr>
          <w:rFonts w:ascii="Calibri" w:hAnsi="Calibri"/>
          <w:bCs w:val="0"/>
          <w:lang w:eastAsia="en-GB"/>
        </w:rPr>
        <w:t xml:space="preserve"> 01865 725195</w:t>
      </w:r>
      <w:r w:rsidR="00F903B4">
        <w:rPr>
          <w:rFonts w:ascii="Calibri" w:hAnsi="Calibri"/>
          <w:bCs w:val="0"/>
          <w:lang w:eastAsia="en-GB"/>
        </w:rPr>
        <w:t xml:space="preserve">;  </w:t>
      </w:r>
      <w:r w:rsidRPr="00F903B4">
        <w:rPr>
          <w:rFonts w:ascii="Calibri" w:hAnsi="Calibri"/>
          <w:bCs w:val="0"/>
          <w:lang w:eastAsia="en-GB"/>
        </w:rPr>
        <w:t xml:space="preserve">Email: </w:t>
      </w:r>
      <w:hyperlink r:id="rId8" w:history="1">
        <w:r w:rsidRPr="00F903B4">
          <w:rPr>
            <w:rStyle w:val="Hyperlink"/>
            <w:rFonts w:ascii="Calibri" w:hAnsi="Calibri"/>
            <w:bCs w:val="0"/>
            <w:lang w:eastAsia="en-GB"/>
          </w:rPr>
          <w:t>oxfordshire@seap.org/uk</w:t>
        </w:r>
      </w:hyperlink>
    </w:p>
    <w:sectPr w:rsidR="008E3A31" w:rsidRPr="00F903B4" w:rsidSect="00F903B4">
      <w:headerReference w:type="default" r:id="rId9"/>
      <w:footerReference w:type="default" r:id="rId10"/>
      <w:pgSz w:w="16838" w:h="11906"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6F" w:rsidRDefault="0081166F">
      <w:r>
        <w:separator/>
      </w:r>
    </w:p>
  </w:endnote>
  <w:endnote w:type="continuationSeparator" w:id="0">
    <w:p w:rsidR="0081166F" w:rsidRDefault="0081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AE" w:rsidRPr="009325AE" w:rsidRDefault="009325AE" w:rsidP="009325AE">
    <w:pPr>
      <w:pStyle w:val="Footer"/>
      <w:rPr>
        <w:rFonts w:ascii="Calibri" w:hAnsi="Calibri"/>
      </w:rPr>
    </w:pPr>
    <w:r w:rsidRPr="009325AE">
      <w:rPr>
        <w:rFonts w:ascii="Calibri" w:hAnsi="Calibri"/>
      </w:rPr>
      <w:t>Review April 2020</w:t>
    </w:r>
    <w:r>
      <w:tab/>
    </w:r>
    <w:r w:rsidRPr="009325AE">
      <w:rPr>
        <w:rFonts w:ascii="Calibri" w:hAnsi="Calibri"/>
      </w:rPr>
      <w:t xml:space="preserve">Page </w:t>
    </w:r>
    <w:r w:rsidRPr="009325AE">
      <w:rPr>
        <w:rFonts w:ascii="Calibri" w:hAnsi="Calibri"/>
        <w:b/>
        <w:bCs w:val="0"/>
      </w:rPr>
      <w:fldChar w:fldCharType="begin"/>
    </w:r>
    <w:r w:rsidRPr="009325AE">
      <w:rPr>
        <w:rFonts w:ascii="Calibri" w:hAnsi="Calibri"/>
        <w:b/>
      </w:rPr>
      <w:instrText xml:space="preserve"> PAGE </w:instrText>
    </w:r>
    <w:r w:rsidRPr="009325AE">
      <w:rPr>
        <w:rFonts w:ascii="Calibri" w:hAnsi="Calibri"/>
        <w:b/>
        <w:bCs w:val="0"/>
      </w:rPr>
      <w:fldChar w:fldCharType="separate"/>
    </w:r>
    <w:r w:rsidR="002C4849">
      <w:rPr>
        <w:rFonts w:ascii="Calibri" w:hAnsi="Calibri"/>
        <w:b/>
        <w:noProof/>
      </w:rPr>
      <w:t>1</w:t>
    </w:r>
    <w:r w:rsidRPr="009325AE">
      <w:rPr>
        <w:rFonts w:ascii="Calibri" w:hAnsi="Calibri"/>
        <w:b/>
        <w:bCs w:val="0"/>
      </w:rPr>
      <w:fldChar w:fldCharType="end"/>
    </w:r>
    <w:r w:rsidRPr="009325AE">
      <w:rPr>
        <w:rFonts w:ascii="Calibri" w:hAnsi="Calibri"/>
      </w:rPr>
      <w:t xml:space="preserve"> of </w:t>
    </w:r>
    <w:r w:rsidRPr="009325AE">
      <w:rPr>
        <w:rFonts w:ascii="Calibri" w:hAnsi="Calibri"/>
        <w:b/>
        <w:bCs w:val="0"/>
      </w:rPr>
      <w:fldChar w:fldCharType="begin"/>
    </w:r>
    <w:r w:rsidRPr="009325AE">
      <w:rPr>
        <w:rFonts w:ascii="Calibri" w:hAnsi="Calibri"/>
        <w:b/>
      </w:rPr>
      <w:instrText xml:space="preserve"> NUMPAGES  </w:instrText>
    </w:r>
    <w:r w:rsidRPr="009325AE">
      <w:rPr>
        <w:rFonts w:ascii="Calibri" w:hAnsi="Calibri"/>
        <w:b/>
        <w:bCs w:val="0"/>
      </w:rPr>
      <w:fldChar w:fldCharType="separate"/>
    </w:r>
    <w:r w:rsidR="002C4849">
      <w:rPr>
        <w:rFonts w:ascii="Calibri" w:hAnsi="Calibri"/>
        <w:b/>
        <w:noProof/>
      </w:rPr>
      <w:t>1</w:t>
    </w:r>
    <w:r w:rsidRPr="009325AE">
      <w:rPr>
        <w:rFonts w:ascii="Calibri" w:hAnsi="Calibri"/>
        <w:b/>
        <w:bCs w:val="0"/>
      </w:rPr>
      <w:fldChar w:fldCharType="end"/>
    </w:r>
  </w:p>
  <w:p w:rsidR="001050AD" w:rsidRPr="003B090D" w:rsidRDefault="001050AD">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6F" w:rsidRDefault="0081166F">
      <w:r>
        <w:separator/>
      </w:r>
    </w:p>
  </w:footnote>
  <w:footnote w:type="continuationSeparator" w:id="0">
    <w:p w:rsidR="0081166F" w:rsidRDefault="00811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AE" w:rsidRPr="009325AE" w:rsidRDefault="009325AE">
    <w:pPr>
      <w:pStyle w:val="Header"/>
      <w:rPr>
        <w:rFonts w:ascii="Calibri" w:hAnsi="Calibri"/>
        <w:sz w:val="28"/>
      </w:rPr>
    </w:pPr>
    <w:r w:rsidRPr="009325AE">
      <w:rPr>
        <w:rFonts w:ascii="Calibri" w:hAnsi="Calibri"/>
        <w:sz w:val="28"/>
      </w:rPr>
      <w:t>April 2018</w:t>
    </w:r>
  </w:p>
  <w:p w:rsidR="002B2CE0" w:rsidRDefault="002B2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C4FA30"/>
    <w:lvl w:ilvl="0">
      <w:start w:val="1"/>
      <w:numFmt w:val="bullet"/>
      <w:lvlText w:val=""/>
      <w:lvlJc w:val="left"/>
      <w:pPr>
        <w:tabs>
          <w:tab w:val="num" w:pos="360"/>
        </w:tabs>
        <w:ind w:left="360" w:hanging="360"/>
      </w:pPr>
      <w:rPr>
        <w:rFonts w:ascii="Symbol" w:hAnsi="Symbol" w:hint="default"/>
      </w:rPr>
    </w:lvl>
  </w:abstractNum>
  <w:abstractNum w:abstractNumId="1">
    <w:nsid w:val="07BA210E"/>
    <w:multiLevelType w:val="hybridMultilevel"/>
    <w:tmpl w:val="910CE718"/>
    <w:lvl w:ilvl="0" w:tplc="0A4081D4">
      <w:start w:val="1"/>
      <w:numFmt w:val="bullet"/>
      <w:pStyle w:val="List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76DCB"/>
    <w:multiLevelType w:val="hybridMultilevel"/>
    <w:tmpl w:val="B0809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C26372"/>
    <w:multiLevelType w:val="multilevel"/>
    <w:tmpl w:val="8780E1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EA"/>
    <w:rsid w:val="00067E34"/>
    <w:rsid w:val="000D1523"/>
    <w:rsid w:val="001050AD"/>
    <w:rsid w:val="00292D03"/>
    <w:rsid w:val="002B2CE0"/>
    <w:rsid w:val="002C4849"/>
    <w:rsid w:val="00386CB3"/>
    <w:rsid w:val="00396187"/>
    <w:rsid w:val="003B090D"/>
    <w:rsid w:val="003C6E1C"/>
    <w:rsid w:val="00462B69"/>
    <w:rsid w:val="00495158"/>
    <w:rsid w:val="004B6668"/>
    <w:rsid w:val="00573BF1"/>
    <w:rsid w:val="00573E46"/>
    <w:rsid w:val="005C74FA"/>
    <w:rsid w:val="006A502A"/>
    <w:rsid w:val="00702EE5"/>
    <w:rsid w:val="00720B4C"/>
    <w:rsid w:val="00742860"/>
    <w:rsid w:val="007D0B71"/>
    <w:rsid w:val="0081166F"/>
    <w:rsid w:val="00840EEA"/>
    <w:rsid w:val="008E3A31"/>
    <w:rsid w:val="009113EF"/>
    <w:rsid w:val="009325AE"/>
    <w:rsid w:val="009B7EE1"/>
    <w:rsid w:val="00BA57A0"/>
    <w:rsid w:val="00BD5F0D"/>
    <w:rsid w:val="00C06075"/>
    <w:rsid w:val="00C11A5D"/>
    <w:rsid w:val="00C34719"/>
    <w:rsid w:val="00C41325"/>
    <w:rsid w:val="00C61A00"/>
    <w:rsid w:val="00C75A11"/>
    <w:rsid w:val="00E57F81"/>
    <w:rsid w:val="00ED1C1F"/>
    <w:rsid w:val="00F27FC2"/>
    <w:rsid w:val="00F84D0D"/>
    <w:rsid w:val="00F903B4"/>
    <w:rsid w:val="00FB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szCs w:val="24"/>
      <w:lang w:eastAsia="en-US"/>
    </w:rPr>
  </w:style>
  <w:style w:type="paragraph" w:styleId="Heading1">
    <w:name w:val="heading 1"/>
    <w:basedOn w:val="Normal"/>
    <w:next w:val="BodyText"/>
    <w:qFormat/>
    <w:pPr>
      <w:keepNext/>
      <w:numPr>
        <w:numId w:val="2"/>
      </w:numPr>
      <w:spacing w:before="240" w:after="120"/>
      <w:outlineLvl w:val="0"/>
    </w:pPr>
    <w:rPr>
      <w:rFonts w:ascii="Arial Black" w:hAnsi="Arial Black"/>
      <w:bCs w:val="0"/>
      <w:spacing w:val="-25"/>
      <w:kern w:val="28"/>
      <w:sz w:val="36"/>
      <w:szCs w:val="20"/>
    </w:rPr>
  </w:style>
  <w:style w:type="paragraph" w:styleId="Heading2">
    <w:name w:val="heading 2"/>
    <w:basedOn w:val="Normal"/>
    <w:next w:val="BodyText"/>
    <w:qFormat/>
    <w:pPr>
      <w:keepNext/>
      <w:numPr>
        <w:ilvl w:val="1"/>
        <w:numId w:val="2"/>
      </w:numPr>
      <w:spacing w:line="240" w:lineRule="atLeast"/>
      <w:outlineLvl w:val="1"/>
    </w:pPr>
    <w:rPr>
      <w:rFonts w:ascii="Arial Black" w:hAnsi="Arial Black"/>
      <w:bCs w:val="0"/>
      <w:spacing w:val="-10"/>
      <w:kern w:val="28"/>
      <w:szCs w:val="20"/>
    </w:rPr>
  </w:style>
  <w:style w:type="paragraph" w:styleId="Heading3">
    <w:name w:val="heading 3"/>
    <w:basedOn w:val="Normal"/>
    <w:next w:val="BodyText"/>
    <w:qFormat/>
    <w:pPr>
      <w:keepNext/>
      <w:numPr>
        <w:ilvl w:val="2"/>
        <w:numId w:val="2"/>
      </w:numPr>
      <w:tabs>
        <w:tab w:val="clear" w:pos="720"/>
        <w:tab w:val="num" w:pos="1300"/>
      </w:tabs>
      <w:ind w:left="1300"/>
      <w:outlineLvl w:val="2"/>
    </w:pPr>
    <w:rPr>
      <w:rFonts w:ascii="Arial Black" w:hAnsi="Arial Black"/>
      <w:bCs w:val="0"/>
      <w:spacing w:val="-5"/>
      <w:sz w:val="18"/>
      <w:szCs w:val="20"/>
    </w:rPr>
  </w:style>
  <w:style w:type="paragraph" w:styleId="Heading4">
    <w:name w:val="heading 4"/>
    <w:basedOn w:val="Normal"/>
    <w:next w:val="BodyText"/>
    <w:qFormat/>
    <w:pPr>
      <w:keepNext/>
      <w:numPr>
        <w:ilvl w:val="3"/>
        <w:numId w:val="2"/>
      </w:numPr>
      <w:spacing w:after="240"/>
      <w:jc w:val="center"/>
      <w:outlineLvl w:val="3"/>
    </w:pPr>
    <w:rPr>
      <w:rFonts w:ascii="Garamond" w:hAnsi="Garamond"/>
      <w:bCs w:val="0"/>
      <w:caps/>
      <w:spacing w:val="30"/>
      <w:sz w:val="16"/>
      <w:szCs w:val="20"/>
    </w:rPr>
  </w:style>
  <w:style w:type="paragraph" w:styleId="Heading5">
    <w:name w:val="heading 5"/>
    <w:basedOn w:val="Normal"/>
    <w:next w:val="BodyText"/>
    <w:qFormat/>
    <w:pPr>
      <w:keepNext/>
      <w:framePr w:w="1800" w:wrap="around" w:vAnchor="text" w:hAnchor="page" w:x="1201" w:y="1"/>
      <w:numPr>
        <w:ilvl w:val="4"/>
        <w:numId w:val="2"/>
      </w:numPr>
      <w:spacing w:before="40" w:after="240"/>
      <w:outlineLvl w:val="4"/>
    </w:pPr>
    <w:rPr>
      <w:rFonts w:ascii="Arial Black" w:hAnsi="Arial Black"/>
      <w:bCs w:val="0"/>
      <w:spacing w:val="-5"/>
      <w:sz w:val="18"/>
      <w:szCs w:val="20"/>
    </w:rPr>
  </w:style>
  <w:style w:type="paragraph" w:styleId="Heading6">
    <w:name w:val="heading 6"/>
    <w:basedOn w:val="Normal"/>
    <w:next w:val="BodyText"/>
    <w:qFormat/>
    <w:pPr>
      <w:keepNext/>
      <w:framePr w:w="1800" w:wrap="around" w:vAnchor="text" w:hAnchor="page" w:x="1201" w:y="1"/>
      <w:numPr>
        <w:ilvl w:val="5"/>
        <w:numId w:val="2"/>
      </w:numPr>
      <w:outlineLvl w:val="5"/>
    </w:pPr>
    <w:rPr>
      <w:rFonts w:ascii="Garamond" w:hAnsi="Garamond"/>
      <w:bCs w:val="0"/>
      <w:sz w:val="16"/>
      <w:szCs w:val="20"/>
    </w:rPr>
  </w:style>
  <w:style w:type="paragraph" w:styleId="Heading7">
    <w:name w:val="heading 7"/>
    <w:basedOn w:val="Normal"/>
    <w:next w:val="BodyText"/>
    <w:qFormat/>
    <w:pPr>
      <w:framePr w:w="3780" w:hSpace="240" w:wrap="around" w:vAnchor="text" w:hAnchor="page" w:x="1489" w:y="1"/>
      <w:numPr>
        <w:ilvl w:val="6"/>
        <w:numId w:val="2"/>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rFonts w:ascii="Garamond" w:hAnsi="Garamond"/>
      <w:bCs w:val="0"/>
      <w:i/>
      <w:spacing w:val="-5"/>
      <w:sz w:val="28"/>
      <w:szCs w:val="20"/>
    </w:rPr>
  </w:style>
  <w:style w:type="paragraph" w:styleId="Heading8">
    <w:name w:val="heading 8"/>
    <w:basedOn w:val="Normal"/>
    <w:next w:val="BodyText"/>
    <w:qFormat/>
    <w:pPr>
      <w:keepNext/>
      <w:framePr w:w="1860" w:wrap="around" w:vAnchor="text" w:hAnchor="page" w:x="1201" w:y="1"/>
      <w:numPr>
        <w:ilvl w:val="7"/>
        <w:numId w:val="2"/>
      </w:numPr>
      <w:pBdr>
        <w:top w:val="single" w:sz="24" w:space="0" w:color="auto"/>
        <w:bottom w:val="single" w:sz="6" w:space="0" w:color="auto"/>
      </w:pBdr>
      <w:spacing w:before="60" w:line="320" w:lineRule="exact"/>
      <w:jc w:val="center"/>
      <w:outlineLvl w:val="7"/>
    </w:pPr>
    <w:rPr>
      <w:rFonts w:ascii="Arial Black" w:hAnsi="Arial Black"/>
      <w:bCs w:val="0"/>
      <w:caps/>
      <w:spacing w:val="60"/>
      <w:sz w:val="14"/>
      <w:szCs w:val="20"/>
    </w:rPr>
  </w:style>
  <w:style w:type="paragraph" w:styleId="Heading9">
    <w:name w:val="heading 9"/>
    <w:basedOn w:val="Normal"/>
    <w:next w:val="BodyText"/>
    <w:qFormat/>
    <w:pPr>
      <w:keepNext/>
      <w:numPr>
        <w:ilvl w:val="8"/>
        <w:numId w:val="2"/>
      </w:numPr>
      <w:spacing w:before="80" w:after="60"/>
      <w:outlineLvl w:val="8"/>
    </w:pPr>
    <w:rPr>
      <w:rFonts w:ascii="Garamond" w:hAnsi="Garamond"/>
      <w:b/>
      <w:bCs w:val="0"/>
      <w:i/>
      <w:kern w:val="28"/>
      <w:sz w:val="1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jc w:val="both"/>
    </w:pPr>
    <w:rPr>
      <w:rFonts w:ascii="Garamond" w:hAnsi="Garamond"/>
      <w:bCs w:val="0"/>
      <w:spacing w:val="-5"/>
      <w:szCs w:val="20"/>
    </w:rPr>
  </w:style>
  <w:style w:type="character" w:styleId="CommentReference">
    <w:name w:val="annotation reference"/>
    <w:semiHidden/>
    <w:rPr>
      <w:sz w:val="20"/>
    </w:rPr>
  </w:style>
  <w:style w:type="paragraph" w:styleId="ListBullet">
    <w:name w:val="List Bullet"/>
    <w:basedOn w:val="List"/>
    <w:autoRedefine/>
    <w:pPr>
      <w:numPr>
        <w:numId w:val="3"/>
      </w:numPr>
      <w:tabs>
        <w:tab w:val="clear" w:pos="1296"/>
        <w:tab w:val="num" w:pos="400"/>
      </w:tabs>
      <w:spacing w:after="240"/>
      <w:ind w:left="400" w:right="360" w:hanging="400"/>
    </w:pPr>
    <w:rPr>
      <w:rFonts w:ascii="Garamond" w:hAnsi="Garamond"/>
      <w:bCs w:val="0"/>
      <w:spacing w:val="-5"/>
      <w:szCs w:val="20"/>
    </w:rPr>
  </w:style>
  <w:style w:type="paragraph" w:styleId="List">
    <w:name w:val="List"/>
    <w:basedOn w:val="Normal"/>
    <w:pPr>
      <w:ind w:left="360" w:hanging="360"/>
    </w:pPr>
  </w:style>
  <w:style w:type="paragraph" w:customStyle="1" w:styleId="Logo1">
    <w:name w:val="Logo1"/>
    <w:basedOn w:val="Normal"/>
    <w:rsid w:val="00F27FC2"/>
    <w:pPr>
      <w:tabs>
        <w:tab w:val="right" w:pos="3060"/>
        <w:tab w:val="left" w:pos="5760"/>
      </w:tabs>
      <w:spacing w:after="120" w:line="280" w:lineRule="exact"/>
      <w:jc w:val="center"/>
    </w:pPr>
    <w:rPr>
      <w:rFonts w:ascii="Garamond" w:hAnsi="Garamond" w:cs="Arial"/>
      <w:b/>
      <w:bCs w:val="0"/>
      <w:smallCaps/>
      <w:sz w:val="28"/>
      <w:szCs w:val="28"/>
    </w:rPr>
  </w:style>
  <w:style w:type="paragraph" w:customStyle="1" w:styleId="TitleCover">
    <w:name w:val="Title Cover"/>
    <w:basedOn w:val="Normal"/>
    <w:next w:val="Normal"/>
    <w:rsid w:val="00F27FC2"/>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bCs w:val="0"/>
      <w:spacing w:val="-70"/>
      <w:kern w:val="28"/>
      <w:sz w:val="144"/>
      <w:szCs w:val="20"/>
    </w:rPr>
  </w:style>
  <w:style w:type="paragraph" w:styleId="Header">
    <w:name w:val="header"/>
    <w:basedOn w:val="Normal"/>
    <w:link w:val="HeaderChar"/>
    <w:uiPriority w:val="99"/>
    <w:rsid w:val="003B090D"/>
    <w:pPr>
      <w:tabs>
        <w:tab w:val="center" w:pos="4153"/>
        <w:tab w:val="right" w:pos="8306"/>
      </w:tabs>
    </w:pPr>
  </w:style>
  <w:style w:type="paragraph" w:styleId="Footer">
    <w:name w:val="footer"/>
    <w:basedOn w:val="Normal"/>
    <w:link w:val="FooterChar"/>
    <w:uiPriority w:val="99"/>
    <w:rsid w:val="003B090D"/>
    <w:pPr>
      <w:tabs>
        <w:tab w:val="center" w:pos="4153"/>
        <w:tab w:val="right" w:pos="8306"/>
      </w:tabs>
    </w:pPr>
  </w:style>
  <w:style w:type="paragraph" w:styleId="DocumentMap">
    <w:name w:val="Document Map"/>
    <w:basedOn w:val="Normal"/>
    <w:semiHidden/>
    <w:rsid w:val="00BA57A0"/>
    <w:pPr>
      <w:shd w:val="clear" w:color="auto" w:fill="000080"/>
    </w:pPr>
    <w:rPr>
      <w:rFonts w:ascii="Tahoma" w:hAnsi="Tahoma" w:cs="Tahoma"/>
      <w:sz w:val="20"/>
      <w:szCs w:val="20"/>
    </w:rPr>
  </w:style>
  <w:style w:type="character" w:styleId="Hyperlink">
    <w:name w:val="Hyperlink"/>
    <w:rsid w:val="00E57F81"/>
    <w:rPr>
      <w:color w:val="0000FF"/>
      <w:u w:val="single"/>
    </w:rPr>
  </w:style>
  <w:style w:type="paragraph" w:styleId="BalloonText">
    <w:name w:val="Balloon Text"/>
    <w:basedOn w:val="Normal"/>
    <w:link w:val="BalloonTextChar"/>
    <w:rsid w:val="00C34719"/>
    <w:rPr>
      <w:rFonts w:ascii="Tahoma" w:hAnsi="Tahoma" w:cs="Tahoma"/>
      <w:sz w:val="16"/>
      <w:szCs w:val="16"/>
    </w:rPr>
  </w:style>
  <w:style w:type="character" w:customStyle="1" w:styleId="BalloonTextChar">
    <w:name w:val="Balloon Text Char"/>
    <w:link w:val="BalloonText"/>
    <w:rsid w:val="00C34719"/>
    <w:rPr>
      <w:rFonts w:ascii="Tahoma" w:hAnsi="Tahoma" w:cs="Tahoma"/>
      <w:bCs/>
      <w:sz w:val="16"/>
      <w:szCs w:val="16"/>
      <w:lang w:eastAsia="en-US"/>
    </w:rPr>
  </w:style>
  <w:style w:type="paragraph" w:styleId="PlainText">
    <w:name w:val="Plain Text"/>
    <w:basedOn w:val="Normal"/>
    <w:link w:val="PlainTextChar"/>
    <w:uiPriority w:val="99"/>
    <w:unhideWhenUsed/>
    <w:rsid w:val="000D1523"/>
    <w:rPr>
      <w:rFonts w:ascii="Calibri" w:eastAsia="Calibri" w:hAnsi="Calibri"/>
      <w:bCs w:val="0"/>
      <w:sz w:val="22"/>
      <w:szCs w:val="21"/>
    </w:rPr>
  </w:style>
  <w:style w:type="character" w:customStyle="1" w:styleId="PlainTextChar">
    <w:name w:val="Plain Text Char"/>
    <w:link w:val="PlainText"/>
    <w:uiPriority w:val="99"/>
    <w:rsid w:val="000D1523"/>
    <w:rPr>
      <w:rFonts w:ascii="Calibri" w:eastAsia="Calibri" w:hAnsi="Calibri"/>
      <w:sz w:val="22"/>
      <w:szCs w:val="21"/>
      <w:lang w:eastAsia="en-US"/>
    </w:rPr>
  </w:style>
  <w:style w:type="character" w:customStyle="1" w:styleId="HeaderChar">
    <w:name w:val="Header Char"/>
    <w:link w:val="Header"/>
    <w:uiPriority w:val="99"/>
    <w:rsid w:val="009325AE"/>
    <w:rPr>
      <w:bCs/>
      <w:sz w:val="24"/>
      <w:szCs w:val="24"/>
      <w:lang w:eastAsia="en-US"/>
    </w:rPr>
  </w:style>
  <w:style w:type="character" w:customStyle="1" w:styleId="FooterChar">
    <w:name w:val="Footer Char"/>
    <w:link w:val="Footer"/>
    <w:uiPriority w:val="99"/>
    <w:rsid w:val="009325AE"/>
    <w:rPr>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szCs w:val="24"/>
      <w:lang w:eastAsia="en-US"/>
    </w:rPr>
  </w:style>
  <w:style w:type="paragraph" w:styleId="Heading1">
    <w:name w:val="heading 1"/>
    <w:basedOn w:val="Normal"/>
    <w:next w:val="BodyText"/>
    <w:qFormat/>
    <w:pPr>
      <w:keepNext/>
      <w:numPr>
        <w:numId w:val="2"/>
      </w:numPr>
      <w:spacing w:before="240" w:after="120"/>
      <w:outlineLvl w:val="0"/>
    </w:pPr>
    <w:rPr>
      <w:rFonts w:ascii="Arial Black" w:hAnsi="Arial Black"/>
      <w:bCs w:val="0"/>
      <w:spacing w:val="-25"/>
      <w:kern w:val="28"/>
      <w:sz w:val="36"/>
      <w:szCs w:val="20"/>
    </w:rPr>
  </w:style>
  <w:style w:type="paragraph" w:styleId="Heading2">
    <w:name w:val="heading 2"/>
    <w:basedOn w:val="Normal"/>
    <w:next w:val="BodyText"/>
    <w:qFormat/>
    <w:pPr>
      <w:keepNext/>
      <w:numPr>
        <w:ilvl w:val="1"/>
        <w:numId w:val="2"/>
      </w:numPr>
      <w:spacing w:line="240" w:lineRule="atLeast"/>
      <w:outlineLvl w:val="1"/>
    </w:pPr>
    <w:rPr>
      <w:rFonts w:ascii="Arial Black" w:hAnsi="Arial Black"/>
      <w:bCs w:val="0"/>
      <w:spacing w:val="-10"/>
      <w:kern w:val="28"/>
      <w:szCs w:val="20"/>
    </w:rPr>
  </w:style>
  <w:style w:type="paragraph" w:styleId="Heading3">
    <w:name w:val="heading 3"/>
    <w:basedOn w:val="Normal"/>
    <w:next w:val="BodyText"/>
    <w:qFormat/>
    <w:pPr>
      <w:keepNext/>
      <w:numPr>
        <w:ilvl w:val="2"/>
        <w:numId w:val="2"/>
      </w:numPr>
      <w:tabs>
        <w:tab w:val="clear" w:pos="720"/>
        <w:tab w:val="num" w:pos="1300"/>
      </w:tabs>
      <w:ind w:left="1300"/>
      <w:outlineLvl w:val="2"/>
    </w:pPr>
    <w:rPr>
      <w:rFonts w:ascii="Arial Black" w:hAnsi="Arial Black"/>
      <w:bCs w:val="0"/>
      <w:spacing w:val="-5"/>
      <w:sz w:val="18"/>
      <w:szCs w:val="20"/>
    </w:rPr>
  </w:style>
  <w:style w:type="paragraph" w:styleId="Heading4">
    <w:name w:val="heading 4"/>
    <w:basedOn w:val="Normal"/>
    <w:next w:val="BodyText"/>
    <w:qFormat/>
    <w:pPr>
      <w:keepNext/>
      <w:numPr>
        <w:ilvl w:val="3"/>
        <w:numId w:val="2"/>
      </w:numPr>
      <w:spacing w:after="240"/>
      <w:jc w:val="center"/>
      <w:outlineLvl w:val="3"/>
    </w:pPr>
    <w:rPr>
      <w:rFonts w:ascii="Garamond" w:hAnsi="Garamond"/>
      <w:bCs w:val="0"/>
      <w:caps/>
      <w:spacing w:val="30"/>
      <w:sz w:val="16"/>
      <w:szCs w:val="20"/>
    </w:rPr>
  </w:style>
  <w:style w:type="paragraph" w:styleId="Heading5">
    <w:name w:val="heading 5"/>
    <w:basedOn w:val="Normal"/>
    <w:next w:val="BodyText"/>
    <w:qFormat/>
    <w:pPr>
      <w:keepNext/>
      <w:framePr w:w="1800" w:wrap="around" w:vAnchor="text" w:hAnchor="page" w:x="1201" w:y="1"/>
      <w:numPr>
        <w:ilvl w:val="4"/>
        <w:numId w:val="2"/>
      </w:numPr>
      <w:spacing w:before="40" w:after="240"/>
      <w:outlineLvl w:val="4"/>
    </w:pPr>
    <w:rPr>
      <w:rFonts w:ascii="Arial Black" w:hAnsi="Arial Black"/>
      <w:bCs w:val="0"/>
      <w:spacing w:val="-5"/>
      <w:sz w:val="18"/>
      <w:szCs w:val="20"/>
    </w:rPr>
  </w:style>
  <w:style w:type="paragraph" w:styleId="Heading6">
    <w:name w:val="heading 6"/>
    <w:basedOn w:val="Normal"/>
    <w:next w:val="BodyText"/>
    <w:qFormat/>
    <w:pPr>
      <w:keepNext/>
      <w:framePr w:w="1800" w:wrap="around" w:vAnchor="text" w:hAnchor="page" w:x="1201" w:y="1"/>
      <w:numPr>
        <w:ilvl w:val="5"/>
        <w:numId w:val="2"/>
      </w:numPr>
      <w:outlineLvl w:val="5"/>
    </w:pPr>
    <w:rPr>
      <w:rFonts w:ascii="Garamond" w:hAnsi="Garamond"/>
      <w:bCs w:val="0"/>
      <w:sz w:val="16"/>
      <w:szCs w:val="20"/>
    </w:rPr>
  </w:style>
  <w:style w:type="paragraph" w:styleId="Heading7">
    <w:name w:val="heading 7"/>
    <w:basedOn w:val="Normal"/>
    <w:next w:val="BodyText"/>
    <w:qFormat/>
    <w:pPr>
      <w:framePr w:w="3780" w:hSpace="240" w:wrap="around" w:vAnchor="text" w:hAnchor="page" w:x="1489" w:y="1"/>
      <w:numPr>
        <w:ilvl w:val="6"/>
        <w:numId w:val="2"/>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rFonts w:ascii="Garamond" w:hAnsi="Garamond"/>
      <w:bCs w:val="0"/>
      <w:i/>
      <w:spacing w:val="-5"/>
      <w:sz w:val="28"/>
      <w:szCs w:val="20"/>
    </w:rPr>
  </w:style>
  <w:style w:type="paragraph" w:styleId="Heading8">
    <w:name w:val="heading 8"/>
    <w:basedOn w:val="Normal"/>
    <w:next w:val="BodyText"/>
    <w:qFormat/>
    <w:pPr>
      <w:keepNext/>
      <w:framePr w:w="1860" w:wrap="around" w:vAnchor="text" w:hAnchor="page" w:x="1201" w:y="1"/>
      <w:numPr>
        <w:ilvl w:val="7"/>
        <w:numId w:val="2"/>
      </w:numPr>
      <w:pBdr>
        <w:top w:val="single" w:sz="24" w:space="0" w:color="auto"/>
        <w:bottom w:val="single" w:sz="6" w:space="0" w:color="auto"/>
      </w:pBdr>
      <w:spacing w:before="60" w:line="320" w:lineRule="exact"/>
      <w:jc w:val="center"/>
      <w:outlineLvl w:val="7"/>
    </w:pPr>
    <w:rPr>
      <w:rFonts w:ascii="Arial Black" w:hAnsi="Arial Black"/>
      <w:bCs w:val="0"/>
      <w:caps/>
      <w:spacing w:val="60"/>
      <w:sz w:val="14"/>
      <w:szCs w:val="20"/>
    </w:rPr>
  </w:style>
  <w:style w:type="paragraph" w:styleId="Heading9">
    <w:name w:val="heading 9"/>
    <w:basedOn w:val="Normal"/>
    <w:next w:val="BodyText"/>
    <w:qFormat/>
    <w:pPr>
      <w:keepNext/>
      <w:numPr>
        <w:ilvl w:val="8"/>
        <w:numId w:val="2"/>
      </w:numPr>
      <w:spacing w:before="80" w:after="60"/>
      <w:outlineLvl w:val="8"/>
    </w:pPr>
    <w:rPr>
      <w:rFonts w:ascii="Garamond" w:hAnsi="Garamond"/>
      <w:b/>
      <w:bCs w:val="0"/>
      <w:i/>
      <w:kern w:val="28"/>
      <w:sz w:val="1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jc w:val="both"/>
    </w:pPr>
    <w:rPr>
      <w:rFonts w:ascii="Garamond" w:hAnsi="Garamond"/>
      <w:bCs w:val="0"/>
      <w:spacing w:val="-5"/>
      <w:szCs w:val="20"/>
    </w:rPr>
  </w:style>
  <w:style w:type="character" w:styleId="CommentReference">
    <w:name w:val="annotation reference"/>
    <w:semiHidden/>
    <w:rPr>
      <w:sz w:val="20"/>
    </w:rPr>
  </w:style>
  <w:style w:type="paragraph" w:styleId="ListBullet">
    <w:name w:val="List Bullet"/>
    <w:basedOn w:val="List"/>
    <w:autoRedefine/>
    <w:pPr>
      <w:numPr>
        <w:numId w:val="3"/>
      </w:numPr>
      <w:tabs>
        <w:tab w:val="clear" w:pos="1296"/>
        <w:tab w:val="num" w:pos="400"/>
      </w:tabs>
      <w:spacing w:after="240"/>
      <w:ind w:left="400" w:right="360" w:hanging="400"/>
    </w:pPr>
    <w:rPr>
      <w:rFonts w:ascii="Garamond" w:hAnsi="Garamond"/>
      <w:bCs w:val="0"/>
      <w:spacing w:val="-5"/>
      <w:szCs w:val="20"/>
    </w:rPr>
  </w:style>
  <w:style w:type="paragraph" w:styleId="List">
    <w:name w:val="List"/>
    <w:basedOn w:val="Normal"/>
    <w:pPr>
      <w:ind w:left="360" w:hanging="360"/>
    </w:pPr>
  </w:style>
  <w:style w:type="paragraph" w:customStyle="1" w:styleId="Logo1">
    <w:name w:val="Logo1"/>
    <w:basedOn w:val="Normal"/>
    <w:rsid w:val="00F27FC2"/>
    <w:pPr>
      <w:tabs>
        <w:tab w:val="right" w:pos="3060"/>
        <w:tab w:val="left" w:pos="5760"/>
      </w:tabs>
      <w:spacing w:after="120" w:line="280" w:lineRule="exact"/>
      <w:jc w:val="center"/>
    </w:pPr>
    <w:rPr>
      <w:rFonts w:ascii="Garamond" w:hAnsi="Garamond" w:cs="Arial"/>
      <w:b/>
      <w:bCs w:val="0"/>
      <w:smallCaps/>
      <w:sz w:val="28"/>
      <w:szCs w:val="28"/>
    </w:rPr>
  </w:style>
  <w:style w:type="paragraph" w:customStyle="1" w:styleId="TitleCover">
    <w:name w:val="Title Cover"/>
    <w:basedOn w:val="Normal"/>
    <w:next w:val="Normal"/>
    <w:rsid w:val="00F27FC2"/>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bCs w:val="0"/>
      <w:spacing w:val="-70"/>
      <w:kern w:val="28"/>
      <w:sz w:val="144"/>
      <w:szCs w:val="20"/>
    </w:rPr>
  </w:style>
  <w:style w:type="paragraph" w:styleId="Header">
    <w:name w:val="header"/>
    <w:basedOn w:val="Normal"/>
    <w:link w:val="HeaderChar"/>
    <w:uiPriority w:val="99"/>
    <w:rsid w:val="003B090D"/>
    <w:pPr>
      <w:tabs>
        <w:tab w:val="center" w:pos="4153"/>
        <w:tab w:val="right" w:pos="8306"/>
      </w:tabs>
    </w:pPr>
  </w:style>
  <w:style w:type="paragraph" w:styleId="Footer">
    <w:name w:val="footer"/>
    <w:basedOn w:val="Normal"/>
    <w:link w:val="FooterChar"/>
    <w:uiPriority w:val="99"/>
    <w:rsid w:val="003B090D"/>
    <w:pPr>
      <w:tabs>
        <w:tab w:val="center" w:pos="4153"/>
        <w:tab w:val="right" w:pos="8306"/>
      </w:tabs>
    </w:pPr>
  </w:style>
  <w:style w:type="paragraph" w:styleId="DocumentMap">
    <w:name w:val="Document Map"/>
    <w:basedOn w:val="Normal"/>
    <w:semiHidden/>
    <w:rsid w:val="00BA57A0"/>
    <w:pPr>
      <w:shd w:val="clear" w:color="auto" w:fill="000080"/>
    </w:pPr>
    <w:rPr>
      <w:rFonts w:ascii="Tahoma" w:hAnsi="Tahoma" w:cs="Tahoma"/>
      <w:sz w:val="20"/>
      <w:szCs w:val="20"/>
    </w:rPr>
  </w:style>
  <w:style w:type="character" w:styleId="Hyperlink">
    <w:name w:val="Hyperlink"/>
    <w:rsid w:val="00E57F81"/>
    <w:rPr>
      <w:color w:val="0000FF"/>
      <w:u w:val="single"/>
    </w:rPr>
  </w:style>
  <w:style w:type="paragraph" w:styleId="BalloonText">
    <w:name w:val="Balloon Text"/>
    <w:basedOn w:val="Normal"/>
    <w:link w:val="BalloonTextChar"/>
    <w:rsid w:val="00C34719"/>
    <w:rPr>
      <w:rFonts w:ascii="Tahoma" w:hAnsi="Tahoma" w:cs="Tahoma"/>
      <w:sz w:val="16"/>
      <w:szCs w:val="16"/>
    </w:rPr>
  </w:style>
  <w:style w:type="character" w:customStyle="1" w:styleId="BalloonTextChar">
    <w:name w:val="Balloon Text Char"/>
    <w:link w:val="BalloonText"/>
    <w:rsid w:val="00C34719"/>
    <w:rPr>
      <w:rFonts w:ascii="Tahoma" w:hAnsi="Tahoma" w:cs="Tahoma"/>
      <w:bCs/>
      <w:sz w:val="16"/>
      <w:szCs w:val="16"/>
      <w:lang w:eastAsia="en-US"/>
    </w:rPr>
  </w:style>
  <w:style w:type="paragraph" w:styleId="PlainText">
    <w:name w:val="Plain Text"/>
    <w:basedOn w:val="Normal"/>
    <w:link w:val="PlainTextChar"/>
    <w:uiPriority w:val="99"/>
    <w:unhideWhenUsed/>
    <w:rsid w:val="000D1523"/>
    <w:rPr>
      <w:rFonts w:ascii="Calibri" w:eastAsia="Calibri" w:hAnsi="Calibri"/>
      <w:bCs w:val="0"/>
      <w:sz w:val="22"/>
      <w:szCs w:val="21"/>
    </w:rPr>
  </w:style>
  <w:style w:type="character" w:customStyle="1" w:styleId="PlainTextChar">
    <w:name w:val="Plain Text Char"/>
    <w:link w:val="PlainText"/>
    <w:uiPriority w:val="99"/>
    <w:rsid w:val="000D1523"/>
    <w:rPr>
      <w:rFonts w:ascii="Calibri" w:eastAsia="Calibri" w:hAnsi="Calibri"/>
      <w:sz w:val="22"/>
      <w:szCs w:val="21"/>
      <w:lang w:eastAsia="en-US"/>
    </w:rPr>
  </w:style>
  <w:style w:type="character" w:customStyle="1" w:styleId="HeaderChar">
    <w:name w:val="Header Char"/>
    <w:link w:val="Header"/>
    <w:uiPriority w:val="99"/>
    <w:rsid w:val="009325AE"/>
    <w:rPr>
      <w:bCs/>
      <w:sz w:val="24"/>
      <w:szCs w:val="24"/>
      <w:lang w:eastAsia="en-US"/>
    </w:rPr>
  </w:style>
  <w:style w:type="character" w:customStyle="1" w:styleId="FooterChar">
    <w:name w:val="Footer Char"/>
    <w:link w:val="Footer"/>
    <w:uiPriority w:val="99"/>
    <w:rsid w:val="009325AE"/>
    <w:rPr>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xfordshire@seap.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Appendix 2</vt:lpstr>
    </vt:vector>
  </TitlesOfParts>
  <Company>HP</Company>
  <LinksUpToDate>false</LinksUpToDate>
  <CharactersWithSpaces>2942</CharactersWithSpaces>
  <SharedDoc>false</SharedDoc>
  <HLinks>
    <vt:vector size="6" baseType="variant">
      <vt:variant>
        <vt:i4>7077899</vt:i4>
      </vt:variant>
      <vt:variant>
        <vt:i4>0</vt:i4>
      </vt:variant>
      <vt:variant>
        <vt:i4>0</vt:i4>
      </vt:variant>
      <vt:variant>
        <vt:i4>5</vt:i4>
      </vt:variant>
      <vt:variant>
        <vt:lpwstr>mailto:oxfordshire@seap.org/uk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creator>Maureen Fraser</dc:creator>
  <cp:lastModifiedBy>NHS</cp:lastModifiedBy>
  <cp:revision>2</cp:revision>
  <cp:lastPrinted>2018-04-16T09:02:00Z</cp:lastPrinted>
  <dcterms:created xsi:type="dcterms:W3CDTF">2018-04-16T10:28:00Z</dcterms:created>
  <dcterms:modified xsi:type="dcterms:W3CDTF">2018-04-16T10:28:00Z</dcterms:modified>
</cp:coreProperties>
</file>